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03C2" w14:textId="77777777" w:rsidR="00211EBC" w:rsidRDefault="00000000">
      <w:pPr>
        <w:pStyle w:val="1"/>
        <w:spacing w:before="61"/>
        <w:ind w:right="2919"/>
      </w:pPr>
      <w:r>
        <w:t>Итоговый</w:t>
      </w:r>
      <w:r>
        <w:rPr>
          <w:spacing w:val="-3"/>
        </w:rPr>
        <w:t xml:space="preserve"> </w:t>
      </w:r>
      <w:r>
        <w:t>экзамен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дисциплине:</w:t>
      </w:r>
    </w:p>
    <w:p w14:paraId="1A170EC8" w14:textId="2853F28C" w:rsidR="00211EBC" w:rsidRDefault="00000000">
      <w:pPr>
        <w:spacing w:before="94"/>
        <w:ind w:right="2824"/>
        <w:jc w:val="right"/>
        <w:rPr>
          <w:b/>
          <w:sz w:val="24"/>
        </w:rPr>
      </w:pPr>
      <w:proofErr w:type="gramStart"/>
      <w:r>
        <w:rPr>
          <w:b/>
          <w:sz w:val="24"/>
        </w:rPr>
        <w:t>«</w:t>
      </w:r>
      <w:r>
        <w:rPr>
          <w:b/>
          <w:spacing w:val="-3"/>
          <w:sz w:val="24"/>
        </w:rPr>
        <w:t xml:space="preserve"> </w:t>
      </w:r>
      <w:r w:rsidR="008F4D07">
        <w:rPr>
          <w:b/>
          <w:sz w:val="24"/>
        </w:rPr>
        <w:t>Второй</w:t>
      </w:r>
      <w:proofErr w:type="gramEnd"/>
      <w:r w:rsidR="008F4D07">
        <w:rPr>
          <w:b/>
          <w:sz w:val="24"/>
        </w:rPr>
        <w:t xml:space="preserve"> иностранный язык С1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»</w:t>
      </w:r>
    </w:p>
    <w:p w14:paraId="019ED851" w14:textId="77777777" w:rsidR="00211EBC" w:rsidRDefault="00211EBC">
      <w:pPr>
        <w:pStyle w:val="a3"/>
        <w:spacing w:before="3"/>
        <w:ind w:left="0"/>
        <w:rPr>
          <w:b/>
          <w:sz w:val="27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6733"/>
      </w:tblGrid>
      <w:tr w:rsidR="00211EBC" w14:paraId="50345DBF" w14:textId="77777777">
        <w:trPr>
          <w:trHeight w:val="410"/>
        </w:trPr>
        <w:tc>
          <w:tcPr>
            <w:tcW w:w="3037" w:type="dxa"/>
          </w:tcPr>
          <w:p w14:paraId="45DD3DBE" w14:textId="77777777" w:rsidR="00211EBC" w:rsidRDefault="00000000">
            <w:pPr>
              <w:pStyle w:val="TableParagraph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экзамена:</w:t>
            </w:r>
          </w:p>
        </w:tc>
        <w:tc>
          <w:tcPr>
            <w:tcW w:w="6733" w:type="dxa"/>
          </w:tcPr>
          <w:p w14:paraId="53968335" w14:textId="77777777" w:rsidR="00211EB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Традиционная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211EBC" w14:paraId="0E53BA50" w14:textId="77777777">
        <w:trPr>
          <w:trHeight w:val="745"/>
        </w:trPr>
        <w:tc>
          <w:tcPr>
            <w:tcW w:w="3037" w:type="dxa"/>
          </w:tcPr>
          <w:p w14:paraId="03FD4BE5" w14:textId="77777777" w:rsidR="00211EBC" w:rsidRDefault="00000000">
            <w:pPr>
              <w:pStyle w:val="TableParagraph"/>
              <w:spacing w:line="261" w:lineRule="auto"/>
              <w:ind w:left="10" w:right="965" w:firstLine="240"/>
              <w:rPr>
                <w:b/>
                <w:sz w:val="24"/>
              </w:rPr>
            </w:pPr>
            <w:r>
              <w:rPr>
                <w:b/>
                <w:sz w:val="24"/>
              </w:rPr>
              <w:t>Устный экзамен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проводится:</w:t>
            </w:r>
          </w:p>
        </w:tc>
        <w:tc>
          <w:tcPr>
            <w:tcW w:w="6733" w:type="dxa"/>
          </w:tcPr>
          <w:p w14:paraId="27554C10" w14:textId="0786B5F6" w:rsidR="00211EBC" w:rsidRDefault="008F4D07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Традиционный устный оффлайн</w:t>
            </w:r>
          </w:p>
        </w:tc>
      </w:tr>
      <w:tr w:rsidR="00211EBC" w14:paraId="446893A2" w14:textId="77777777">
        <w:trPr>
          <w:trHeight w:val="830"/>
        </w:trPr>
        <w:tc>
          <w:tcPr>
            <w:tcW w:w="3037" w:type="dxa"/>
          </w:tcPr>
          <w:p w14:paraId="3D1F40E4" w14:textId="77777777" w:rsidR="00211EBC" w:rsidRDefault="00000000">
            <w:pPr>
              <w:pStyle w:val="TableParagraph"/>
              <w:spacing w:line="261" w:lineRule="auto"/>
              <w:ind w:left="210"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проведения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</w:t>
            </w:r>
          </w:p>
        </w:tc>
        <w:tc>
          <w:tcPr>
            <w:tcW w:w="6733" w:type="dxa"/>
          </w:tcPr>
          <w:p w14:paraId="73093CA6" w14:textId="7E6098E5" w:rsidR="00211EBC" w:rsidRDefault="00000000">
            <w:pPr>
              <w:pStyle w:val="TableParagraph"/>
              <w:spacing w:line="261" w:lineRule="auto"/>
              <w:ind w:left="119" w:right="-58"/>
              <w:rPr>
                <w:sz w:val="24"/>
              </w:rPr>
            </w:pPr>
            <w:proofErr w:type="spellStart"/>
            <w:r>
              <w:rPr>
                <w:sz w:val="24"/>
              </w:rPr>
              <w:t>Пр</w:t>
            </w:r>
            <w:r w:rsidR="008F4D07">
              <w:rPr>
                <w:sz w:val="24"/>
              </w:rPr>
              <w:t>окторинг</w:t>
            </w:r>
            <w:proofErr w:type="spellEnd"/>
          </w:p>
        </w:tc>
      </w:tr>
      <w:tr w:rsidR="00211EBC" w14:paraId="617290DC" w14:textId="77777777">
        <w:trPr>
          <w:trHeight w:val="430"/>
        </w:trPr>
        <w:tc>
          <w:tcPr>
            <w:tcW w:w="3037" w:type="dxa"/>
          </w:tcPr>
          <w:p w14:paraId="7AF473E8" w14:textId="77777777" w:rsidR="00211EBC" w:rsidRDefault="00000000">
            <w:pPr>
              <w:pStyle w:val="TableParagraph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подготовку</w:t>
            </w:r>
          </w:p>
        </w:tc>
        <w:tc>
          <w:tcPr>
            <w:tcW w:w="6733" w:type="dxa"/>
          </w:tcPr>
          <w:p w14:paraId="0F0F851E" w14:textId="77777777" w:rsidR="00211EBC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10-15</w:t>
            </w:r>
            <w:proofErr w:type="gramEnd"/>
            <w:r>
              <w:rPr>
                <w:sz w:val="24"/>
              </w:rPr>
              <w:t xml:space="preserve"> минут</w:t>
            </w:r>
          </w:p>
        </w:tc>
      </w:tr>
      <w:tr w:rsidR="00211EBC" w14:paraId="4DD530FA" w14:textId="77777777">
        <w:trPr>
          <w:trHeight w:val="420"/>
        </w:trPr>
        <w:tc>
          <w:tcPr>
            <w:tcW w:w="3037" w:type="dxa"/>
          </w:tcPr>
          <w:p w14:paraId="032C3446" w14:textId="77777777" w:rsidR="00211EBC" w:rsidRDefault="00000000">
            <w:pPr>
              <w:pStyle w:val="TableParagraph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на ответ</w:t>
            </w:r>
          </w:p>
        </w:tc>
        <w:tc>
          <w:tcPr>
            <w:tcW w:w="6733" w:type="dxa"/>
          </w:tcPr>
          <w:p w14:paraId="51DE0791" w14:textId="77777777" w:rsidR="00211EBC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15-20</w:t>
            </w:r>
            <w:proofErr w:type="gramEnd"/>
            <w:r>
              <w:rPr>
                <w:sz w:val="24"/>
              </w:rPr>
              <w:t xml:space="preserve"> минут</w:t>
            </w:r>
          </w:p>
        </w:tc>
      </w:tr>
      <w:tr w:rsidR="00211EBC" w14:paraId="44A7F4DB" w14:textId="77777777">
        <w:trPr>
          <w:trHeight w:val="415"/>
        </w:trPr>
        <w:tc>
          <w:tcPr>
            <w:tcW w:w="3037" w:type="dxa"/>
          </w:tcPr>
          <w:p w14:paraId="06C4B580" w14:textId="77777777" w:rsidR="00211EBC" w:rsidRDefault="00000000">
            <w:pPr>
              <w:pStyle w:val="TableParagraph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6733" w:type="dxa"/>
          </w:tcPr>
          <w:p w14:paraId="43739856" w14:textId="77777777" w:rsidR="00211EB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</w:tr>
      <w:tr w:rsidR="00211EBC" w14:paraId="57577C8D" w14:textId="77777777">
        <w:trPr>
          <w:trHeight w:val="415"/>
        </w:trPr>
        <w:tc>
          <w:tcPr>
            <w:tcW w:w="3037" w:type="dxa"/>
          </w:tcPr>
          <w:p w14:paraId="7A6958AF" w14:textId="77777777" w:rsidR="00211EBC" w:rsidRDefault="00000000">
            <w:pPr>
              <w:pStyle w:val="TableParagraph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проведения:</w:t>
            </w:r>
          </w:p>
        </w:tc>
        <w:tc>
          <w:tcPr>
            <w:tcW w:w="6733" w:type="dxa"/>
          </w:tcPr>
          <w:p w14:paraId="367C3DB1" w14:textId="77777777" w:rsidR="00211EB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</w:tr>
    </w:tbl>
    <w:p w14:paraId="5252117A" w14:textId="77777777" w:rsidR="00211EBC" w:rsidRDefault="00211EBC">
      <w:pPr>
        <w:pStyle w:val="a3"/>
        <w:spacing w:before="1"/>
        <w:ind w:left="0"/>
        <w:rPr>
          <w:b/>
          <w:sz w:val="33"/>
        </w:rPr>
      </w:pPr>
    </w:p>
    <w:p w14:paraId="31755082" w14:textId="77777777" w:rsidR="00211EBC" w:rsidRDefault="00000000">
      <w:pPr>
        <w:pStyle w:val="1"/>
        <w:ind w:left="3692"/>
        <w:jc w:val="left"/>
      </w:pPr>
      <w:bookmarkStart w:id="0" w:name="Правила_проведения_экзамена"/>
      <w:bookmarkEnd w:id="0"/>
      <w:r>
        <w:t>Правила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экзамена</w:t>
      </w:r>
    </w:p>
    <w:p w14:paraId="7C9E673C" w14:textId="77777777" w:rsidR="00211EBC" w:rsidRDefault="00211EBC">
      <w:pPr>
        <w:pStyle w:val="a3"/>
        <w:spacing w:before="5"/>
        <w:ind w:left="0"/>
        <w:rPr>
          <w:b/>
          <w:sz w:val="33"/>
        </w:rPr>
      </w:pPr>
    </w:p>
    <w:p w14:paraId="63EB6B18" w14:textId="77777777" w:rsidR="00211EBC" w:rsidRDefault="00000000">
      <w:pPr>
        <w:pStyle w:val="a4"/>
        <w:numPr>
          <w:ilvl w:val="0"/>
          <w:numId w:val="6"/>
        </w:numPr>
        <w:tabs>
          <w:tab w:val="left" w:pos="1530"/>
          <w:tab w:val="left" w:pos="1531"/>
        </w:tabs>
        <w:spacing w:before="0"/>
        <w:jc w:val="both"/>
        <w:rPr>
          <w:sz w:val="24"/>
        </w:rPr>
      </w:pPr>
      <w:r>
        <w:rPr>
          <w:sz w:val="24"/>
        </w:rPr>
        <w:t>Экзамен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расписанию.</w:t>
      </w:r>
    </w:p>
    <w:p w14:paraId="59787320" w14:textId="77777777" w:rsidR="00211EBC" w:rsidRDefault="00000000">
      <w:pPr>
        <w:pStyle w:val="a4"/>
        <w:numPr>
          <w:ilvl w:val="0"/>
          <w:numId w:val="6"/>
        </w:numPr>
        <w:tabs>
          <w:tab w:val="left" w:pos="1530"/>
          <w:tab w:val="left" w:pos="1531"/>
        </w:tabs>
        <w:jc w:val="both"/>
        <w:rPr>
          <w:sz w:val="24"/>
        </w:rPr>
      </w:pPr>
      <w:r>
        <w:rPr>
          <w:sz w:val="24"/>
        </w:rPr>
        <w:t>Студенты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5"/>
          <w:sz w:val="24"/>
        </w:rPr>
        <w:t xml:space="preserve"> </w:t>
      </w:r>
      <w:r>
        <w:rPr>
          <w:sz w:val="24"/>
        </w:rPr>
        <w:t>знать</w:t>
      </w:r>
      <w:r>
        <w:rPr>
          <w:spacing w:val="2"/>
          <w:sz w:val="24"/>
        </w:rPr>
        <w:t xml:space="preserve"> </w:t>
      </w:r>
      <w:r>
        <w:rPr>
          <w:sz w:val="24"/>
        </w:rPr>
        <w:t>дату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экзамена.</w:t>
      </w:r>
    </w:p>
    <w:p w14:paraId="2F9E2CB1" w14:textId="098A682E" w:rsidR="00211EBC" w:rsidRPr="008F4D07" w:rsidRDefault="00000000" w:rsidP="008F4D07">
      <w:pPr>
        <w:pStyle w:val="a4"/>
        <w:numPr>
          <w:ilvl w:val="0"/>
          <w:numId w:val="6"/>
        </w:numPr>
        <w:tabs>
          <w:tab w:val="left" w:pos="1530"/>
          <w:tab w:val="left" w:pos="1531"/>
        </w:tabs>
        <w:spacing w:line="268" w:lineRule="auto"/>
        <w:ind w:left="115" w:right="128" w:firstLine="565"/>
        <w:jc w:val="both"/>
        <w:rPr>
          <w:sz w:val="24"/>
        </w:rPr>
        <w:sectPr w:rsidR="00211EBC" w:rsidRPr="008F4D07">
          <w:type w:val="continuous"/>
          <w:pgSz w:w="11910" w:h="16840"/>
          <w:pgMar w:top="1140" w:right="720" w:bottom="280" w:left="1020" w:header="720" w:footer="720" w:gutter="0"/>
          <w:cols w:space="720"/>
        </w:sectPr>
      </w:pP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Univer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«Итоговый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дисц</w:t>
      </w:r>
    </w:p>
    <w:p w14:paraId="7BD20146" w14:textId="5E5C1FE6" w:rsidR="00211EBC" w:rsidRPr="008F4D07" w:rsidRDefault="00211EBC" w:rsidP="008F4D07">
      <w:pPr>
        <w:pStyle w:val="1"/>
        <w:spacing w:before="66"/>
        <w:ind w:right="3571"/>
        <w:jc w:val="left"/>
        <w:sectPr w:rsidR="00211EBC" w:rsidRPr="008F4D07">
          <w:pgSz w:w="11910" w:h="16840"/>
          <w:pgMar w:top="1440" w:right="720" w:bottom="280" w:left="1020" w:header="720" w:footer="720" w:gutter="0"/>
          <w:cols w:space="720"/>
        </w:sectPr>
      </w:pPr>
      <w:bookmarkStart w:id="1" w:name="Программа_экзамена"/>
      <w:bookmarkEnd w:id="1"/>
    </w:p>
    <w:p w14:paraId="52D9F91C" w14:textId="475CB688" w:rsidR="00211EBC" w:rsidRPr="008F4D07" w:rsidRDefault="00211EBC" w:rsidP="008F4D07">
      <w:pPr>
        <w:pStyle w:val="a3"/>
        <w:spacing w:before="66"/>
        <w:ind w:left="0" w:right="3573"/>
      </w:pPr>
    </w:p>
    <w:p w14:paraId="43A0B355" w14:textId="3793E81B" w:rsidR="00211EBC" w:rsidRPr="008F4D07" w:rsidRDefault="00211EBC" w:rsidP="008F4D07">
      <w:pPr>
        <w:pStyle w:val="a3"/>
        <w:spacing w:before="3" w:line="316" w:lineRule="auto"/>
        <w:ind w:left="680"/>
      </w:pPr>
    </w:p>
    <w:p w14:paraId="56123D9D" w14:textId="313D7283" w:rsidR="00211EBC" w:rsidRPr="008F4D07" w:rsidRDefault="00211EBC" w:rsidP="008F4D07">
      <w:pPr>
        <w:pStyle w:val="a3"/>
        <w:spacing w:before="3" w:line="316" w:lineRule="auto"/>
        <w:ind w:left="680" w:right="1529"/>
      </w:pPr>
    </w:p>
    <w:sectPr w:rsidR="00211EBC" w:rsidRPr="008F4D07">
      <w:pgSz w:w="11910" w:h="16840"/>
      <w:pgMar w:top="114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14A3"/>
    <w:multiLevelType w:val="hybridMultilevel"/>
    <w:tmpl w:val="C3FAE06A"/>
    <w:lvl w:ilvl="0" w:tplc="E3CA5D5C">
      <w:start w:val="1"/>
      <w:numFmt w:val="decimal"/>
      <w:lvlText w:val="%1."/>
      <w:lvlJc w:val="left"/>
      <w:pPr>
        <w:ind w:left="86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10AFFE6">
      <w:numFmt w:val="bullet"/>
      <w:lvlText w:val="•"/>
      <w:lvlJc w:val="left"/>
      <w:pPr>
        <w:ind w:left="1791" w:hanging="181"/>
      </w:pPr>
      <w:rPr>
        <w:rFonts w:hint="default"/>
        <w:lang w:val="ru-RU" w:eastAsia="en-US" w:bidi="ar-SA"/>
      </w:rPr>
    </w:lvl>
    <w:lvl w:ilvl="2" w:tplc="DE944E1A">
      <w:numFmt w:val="bullet"/>
      <w:lvlText w:val="•"/>
      <w:lvlJc w:val="left"/>
      <w:pPr>
        <w:ind w:left="2722" w:hanging="181"/>
      </w:pPr>
      <w:rPr>
        <w:rFonts w:hint="default"/>
        <w:lang w:val="ru-RU" w:eastAsia="en-US" w:bidi="ar-SA"/>
      </w:rPr>
    </w:lvl>
    <w:lvl w:ilvl="3" w:tplc="B6600186">
      <w:numFmt w:val="bullet"/>
      <w:lvlText w:val="•"/>
      <w:lvlJc w:val="left"/>
      <w:pPr>
        <w:ind w:left="3653" w:hanging="181"/>
      </w:pPr>
      <w:rPr>
        <w:rFonts w:hint="default"/>
        <w:lang w:val="ru-RU" w:eastAsia="en-US" w:bidi="ar-SA"/>
      </w:rPr>
    </w:lvl>
    <w:lvl w:ilvl="4" w:tplc="B49AE7BE">
      <w:numFmt w:val="bullet"/>
      <w:lvlText w:val="•"/>
      <w:lvlJc w:val="left"/>
      <w:pPr>
        <w:ind w:left="4584" w:hanging="181"/>
      </w:pPr>
      <w:rPr>
        <w:rFonts w:hint="default"/>
        <w:lang w:val="ru-RU" w:eastAsia="en-US" w:bidi="ar-SA"/>
      </w:rPr>
    </w:lvl>
    <w:lvl w:ilvl="5" w:tplc="E382810A">
      <w:numFmt w:val="bullet"/>
      <w:lvlText w:val="•"/>
      <w:lvlJc w:val="left"/>
      <w:pPr>
        <w:ind w:left="5515" w:hanging="181"/>
      </w:pPr>
      <w:rPr>
        <w:rFonts w:hint="default"/>
        <w:lang w:val="ru-RU" w:eastAsia="en-US" w:bidi="ar-SA"/>
      </w:rPr>
    </w:lvl>
    <w:lvl w:ilvl="6" w:tplc="DD0CD2D4">
      <w:numFmt w:val="bullet"/>
      <w:lvlText w:val="•"/>
      <w:lvlJc w:val="left"/>
      <w:pPr>
        <w:ind w:left="6446" w:hanging="181"/>
      </w:pPr>
      <w:rPr>
        <w:rFonts w:hint="default"/>
        <w:lang w:val="ru-RU" w:eastAsia="en-US" w:bidi="ar-SA"/>
      </w:rPr>
    </w:lvl>
    <w:lvl w:ilvl="7" w:tplc="8A2C58BC">
      <w:numFmt w:val="bullet"/>
      <w:lvlText w:val="•"/>
      <w:lvlJc w:val="left"/>
      <w:pPr>
        <w:ind w:left="7377" w:hanging="181"/>
      </w:pPr>
      <w:rPr>
        <w:rFonts w:hint="default"/>
        <w:lang w:val="ru-RU" w:eastAsia="en-US" w:bidi="ar-SA"/>
      </w:rPr>
    </w:lvl>
    <w:lvl w:ilvl="8" w:tplc="8F089CF2">
      <w:numFmt w:val="bullet"/>
      <w:lvlText w:val="•"/>
      <w:lvlJc w:val="left"/>
      <w:pPr>
        <w:ind w:left="8308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18F64FCE"/>
    <w:multiLevelType w:val="hybridMultilevel"/>
    <w:tmpl w:val="C58E6A0A"/>
    <w:lvl w:ilvl="0" w:tplc="95D0FA32">
      <w:start w:val="5"/>
      <w:numFmt w:val="decimal"/>
      <w:lvlText w:val="%1."/>
      <w:lvlJc w:val="left"/>
      <w:pPr>
        <w:ind w:left="861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B9E1CC8">
      <w:numFmt w:val="bullet"/>
      <w:lvlText w:val="•"/>
      <w:lvlJc w:val="left"/>
      <w:pPr>
        <w:ind w:left="1791" w:hanging="181"/>
      </w:pPr>
      <w:rPr>
        <w:rFonts w:hint="default"/>
        <w:lang w:val="ru-RU" w:eastAsia="en-US" w:bidi="ar-SA"/>
      </w:rPr>
    </w:lvl>
    <w:lvl w:ilvl="2" w:tplc="70DAC648">
      <w:numFmt w:val="bullet"/>
      <w:lvlText w:val="•"/>
      <w:lvlJc w:val="left"/>
      <w:pPr>
        <w:ind w:left="2722" w:hanging="181"/>
      </w:pPr>
      <w:rPr>
        <w:rFonts w:hint="default"/>
        <w:lang w:val="ru-RU" w:eastAsia="en-US" w:bidi="ar-SA"/>
      </w:rPr>
    </w:lvl>
    <w:lvl w:ilvl="3" w:tplc="5C0CA39C">
      <w:numFmt w:val="bullet"/>
      <w:lvlText w:val="•"/>
      <w:lvlJc w:val="left"/>
      <w:pPr>
        <w:ind w:left="3653" w:hanging="181"/>
      </w:pPr>
      <w:rPr>
        <w:rFonts w:hint="default"/>
        <w:lang w:val="ru-RU" w:eastAsia="en-US" w:bidi="ar-SA"/>
      </w:rPr>
    </w:lvl>
    <w:lvl w:ilvl="4" w:tplc="114A8554">
      <w:numFmt w:val="bullet"/>
      <w:lvlText w:val="•"/>
      <w:lvlJc w:val="left"/>
      <w:pPr>
        <w:ind w:left="4584" w:hanging="181"/>
      </w:pPr>
      <w:rPr>
        <w:rFonts w:hint="default"/>
        <w:lang w:val="ru-RU" w:eastAsia="en-US" w:bidi="ar-SA"/>
      </w:rPr>
    </w:lvl>
    <w:lvl w:ilvl="5" w:tplc="650CE250">
      <w:numFmt w:val="bullet"/>
      <w:lvlText w:val="•"/>
      <w:lvlJc w:val="left"/>
      <w:pPr>
        <w:ind w:left="5515" w:hanging="181"/>
      </w:pPr>
      <w:rPr>
        <w:rFonts w:hint="default"/>
        <w:lang w:val="ru-RU" w:eastAsia="en-US" w:bidi="ar-SA"/>
      </w:rPr>
    </w:lvl>
    <w:lvl w:ilvl="6" w:tplc="A60CB5AE">
      <w:numFmt w:val="bullet"/>
      <w:lvlText w:val="•"/>
      <w:lvlJc w:val="left"/>
      <w:pPr>
        <w:ind w:left="6446" w:hanging="181"/>
      </w:pPr>
      <w:rPr>
        <w:rFonts w:hint="default"/>
        <w:lang w:val="ru-RU" w:eastAsia="en-US" w:bidi="ar-SA"/>
      </w:rPr>
    </w:lvl>
    <w:lvl w:ilvl="7" w:tplc="48A8E856">
      <w:numFmt w:val="bullet"/>
      <w:lvlText w:val="•"/>
      <w:lvlJc w:val="left"/>
      <w:pPr>
        <w:ind w:left="7377" w:hanging="181"/>
      </w:pPr>
      <w:rPr>
        <w:rFonts w:hint="default"/>
        <w:lang w:val="ru-RU" w:eastAsia="en-US" w:bidi="ar-SA"/>
      </w:rPr>
    </w:lvl>
    <w:lvl w:ilvl="8" w:tplc="E3A4A4FC">
      <w:numFmt w:val="bullet"/>
      <w:lvlText w:val="•"/>
      <w:lvlJc w:val="left"/>
      <w:pPr>
        <w:ind w:left="8308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252C48F1"/>
    <w:multiLevelType w:val="hybridMultilevel"/>
    <w:tmpl w:val="FE049EF4"/>
    <w:lvl w:ilvl="0" w:tplc="663C7AAE">
      <w:start w:val="13"/>
      <w:numFmt w:val="decimal"/>
      <w:lvlText w:val="%1."/>
      <w:lvlJc w:val="left"/>
      <w:pPr>
        <w:ind w:left="10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C4AA4E">
      <w:numFmt w:val="bullet"/>
      <w:lvlText w:val="•"/>
      <w:lvlJc w:val="left"/>
      <w:pPr>
        <w:ind w:left="1953" w:hanging="361"/>
      </w:pPr>
      <w:rPr>
        <w:rFonts w:hint="default"/>
        <w:lang w:val="ru-RU" w:eastAsia="en-US" w:bidi="ar-SA"/>
      </w:rPr>
    </w:lvl>
    <w:lvl w:ilvl="2" w:tplc="E9587F30">
      <w:numFmt w:val="bullet"/>
      <w:lvlText w:val="•"/>
      <w:lvlJc w:val="left"/>
      <w:pPr>
        <w:ind w:left="2866" w:hanging="361"/>
      </w:pPr>
      <w:rPr>
        <w:rFonts w:hint="default"/>
        <w:lang w:val="ru-RU" w:eastAsia="en-US" w:bidi="ar-SA"/>
      </w:rPr>
    </w:lvl>
    <w:lvl w:ilvl="3" w:tplc="D200FFA2">
      <w:numFmt w:val="bullet"/>
      <w:lvlText w:val="•"/>
      <w:lvlJc w:val="left"/>
      <w:pPr>
        <w:ind w:left="3779" w:hanging="361"/>
      </w:pPr>
      <w:rPr>
        <w:rFonts w:hint="default"/>
        <w:lang w:val="ru-RU" w:eastAsia="en-US" w:bidi="ar-SA"/>
      </w:rPr>
    </w:lvl>
    <w:lvl w:ilvl="4" w:tplc="71A2EA10">
      <w:numFmt w:val="bullet"/>
      <w:lvlText w:val="•"/>
      <w:lvlJc w:val="left"/>
      <w:pPr>
        <w:ind w:left="4692" w:hanging="361"/>
      </w:pPr>
      <w:rPr>
        <w:rFonts w:hint="default"/>
        <w:lang w:val="ru-RU" w:eastAsia="en-US" w:bidi="ar-SA"/>
      </w:rPr>
    </w:lvl>
    <w:lvl w:ilvl="5" w:tplc="E47E3EC8">
      <w:numFmt w:val="bullet"/>
      <w:lvlText w:val="•"/>
      <w:lvlJc w:val="left"/>
      <w:pPr>
        <w:ind w:left="5605" w:hanging="361"/>
      </w:pPr>
      <w:rPr>
        <w:rFonts w:hint="default"/>
        <w:lang w:val="ru-RU" w:eastAsia="en-US" w:bidi="ar-SA"/>
      </w:rPr>
    </w:lvl>
    <w:lvl w:ilvl="6" w:tplc="00064EBC">
      <w:numFmt w:val="bullet"/>
      <w:lvlText w:val="•"/>
      <w:lvlJc w:val="left"/>
      <w:pPr>
        <w:ind w:left="6518" w:hanging="361"/>
      </w:pPr>
      <w:rPr>
        <w:rFonts w:hint="default"/>
        <w:lang w:val="ru-RU" w:eastAsia="en-US" w:bidi="ar-SA"/>
      </w:rPr>
    </w:lvl>
    <w:lvl w:ilvl="7" w:tplc="F1165AA6">
      <w:numFmt w:val="bullet"/>
      <w:lvlText w:val="•"/>
      <w:lvlJc w:val="left"/>
      <w:pPr>
        <w:ind w:left="7431" w:hanging="361"/>
      </w:pPr>
      <w:rPr>
        <w:rFonts w:hint="default"/>
        <w:lang w:val="ru-RU" w:eastAsia="en-US" w:bidi="ar-SA"/>
      </w:rPr>
    </w:lvl>
    <w:lvl w:ilvl="8" w:tplc="E6B8AEA4">
      <w:numFmt w:val="bullet"/>
      <w:lvlText w:val="•"/>
      <w:lvlJc w:val="left"/>
      <w:pPr>
        <w:ind w:left="8344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CB819B9"/>
    <w:multiLevelType w:val="hybridMultilevel"/>
    <w:tmpl w:val="1B40C7D4"/>
    <w:lvl w:ilvl="0" w:tplc="A580A664">
      <w:start w:val="1"/>
      <w:numFmt w:val="decimal"/>
      <w:lvlText w:val="%1."/>
      <w:lvlJc w:val="left"/>
      <w:pPr>
        <w:ind w:left="1531" w:hanging="8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0217E8">
      <w:numFmt w:val="bullet"/>
      <w:lvlText w:val="•"/>
      <w:lvlJc w:val="left"/>
      <w:pPr>
        <w:ind w:left="2403" w:hanging="851"/>
      </w:pPr>
      <w:rPr>
        <w:rFonts w:hint="default"/>
        <w:lang w:val="ru-RU" w:eastAsia="en-US" w:bidi="ar-SA"/>
      </w:rPr>
    </w:lvl>
    <w:lvl w:ilvl="2" w:tplc="7E5ADFEC">
      <w:numFmt w:val="bullet"/>
      <w:lvlText w:val="•"/>
      <w:lvlJc w:val="left"/>
      <w:pPr>
        <w:ind w:left="3266" w:hanging="851"/>
      </w:pPr>
      <w:rPr>
        <w:rFonts w:hint="default"/>
        <w:lang w:val="ru-RU" w:eastAsia="en-US" w:bidi="ar-SA"/>
      </w:rPr>
    </w:lvl>
    <w:lvl w:ilvl="3" w:tplc="DDAEF2A8">
      <w:numFmt w:val="bullet"/>
      <w:lvlText w:val="•"/>
      <w:lvlJc w:val="left"/>
      <w:pPr>
        <w:ind w:left="4129" w:hanging="851"/>
      </w:pPr>
      <w:rPr>
        <w:rFonts w:hint="default"/>
        <w:lang w:val="ru-RU" w:eastAsia="en-US" w:bidi="ar-SA"/>
      </w:rPr>
    </w:lvl>
    <w:lvl w:ilvl="4" w:tplc="C96EF7B6">
      <w:numFmt w:val="bullet"/>
      <w:lvlText w:val="•"/>
      <w:lvlJc w:val="left"/>
      <w:pPr>
        <w:ind w:left="4992" w:hanging="851"/>
      </w:pPr>
      <w:rPr>
        <w:rFonts w:hint="default"/>
        <w:lang w:val="ru-RU" w:eastAsia="en-US" w:bidi="ar-SA"/>
      </w:rPr>
    </w:lvl>
    <w:lvl w:ilvl="5" w:tplc="898E9ADC">
      <w:numFmt w:val="bullet"/>
      <w:lvlText w:val="•"/>
      <w:lvlJc w:val="left"/>
      <w:pPr>
        <w:ind w:left="5855" w:hanging="851"/>
      </w:pPr>
      <w:rPr>
        <w:rFonts w:hint="default"/>
        <w:lang w:val="ru-RU" w:eastAsia="en-US" w:bidi="ar-SA"/>
      </w:rPr>
    </w:lvl>
    <w:lvl w:ilvl="6" w:tplc="6BFE6456">
      <w:numFmt w:val="bullet"/>
      <w:lvlText w:val="•"/>
      <w:lvlJc w:val="left"/>
      <w:pPr>
        <w:ind w:left="6718" w:hanging="851"/>
      </w:pPr>
      <w:rPr>
        <w:rFonts w:hint="default"/>
        <w:lang w:val="ru-RU" w:eastAsia="en-US" w:bidi="ar-SA"/>
      </w:rPr>
    </w:lvl>
    <w:lvl w:ilvl="7" w:tplc="A658F03C">
      <w:numFmt w:val="bullet"/>
      <w:lvlText w:val="•"/>
      <w:lvlJc w:val="left"/>
      <w:pPr>
        <w:ind w:left="7581" w:hanging="851"/>
      </w:pPr>
      <w:rPr>
        <w:rFonts w:hint="default"/>
        <w:lang w:val="ru-RU" w:eastAsia="en-US" w:bidi="ar-SA"/>
      </w:rPr>
    </w:lvl>
    <w:lvl w:ilvl="8" w:tplc="C5840432">
      <w:numFmt w:val="bullet"/>
      <w:lvlText w:val="•"/>
      <w:lvlJc w:val="left"/>
      <w:pPr>
        <w:ind w:left="8444" w:hanging="851"/>
      </w:pPr>
      <w:rPr>
        <w:rFonts w:hint="default"/>
        <w:lang w:val="ru-RU" w:eastAsia="en-US" w:bidi="ar-SA"/>
      </w:rPr>
    </w:lvl>
  </w:abstractNum>
  <w:abstractNum w:abstractNumId="4" w15:restartNumberingAfterBreak="0">
    <w:nsid w:val="4FE11EC0"/>
    <w:multiLevelType w:val="hybridMultilevel"/>
    <w:tmpl w:val="DE10BA2E"/>
    <w:lvl w:ilvl="0" w:tplc="F070B4AC">
      <w:start w:val="7"/>
      <w:numFmt w:val="decimal"/>
      <w:lvlText w:val="%1."/>
      <w:lvlJc w:val="left"/>
      <w:pPr>
        <w:ind w:left="86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861E54">
      <w:numFmt w:val="bullet"/>
      <w:lvlText w:val="•"/>
      <w:lvlJc w:val="left"/>
      <w:pPr>
        <w:ind w:left="1791" w:hanging="181"/>
      </w:pPr>
      <w:rPr>
        <w:rFonts w:hint="default"/>
        <w:lang w:val="ru-RU" w:eastAsia="en-US" w:bidi="ar-SA"/>
      </w:rPr>
    </w:lvl>
    <w:lvl w:ilvl="2" w:tplc="F9CEF49A">
      <w:numFmt w:val="bullet"/>
      <w:lvlText w:val="•"/>
      <w:lvlJc w:val="left"/>
      <w:pPr>
        <w:ind w:left="2722" w:hanging="181"/>
      </w:pPr>
      <w:rPr>
        <w:rFonts w:hint="default"/>
        <w:lang w:val="ru-RU" w:eastAsia="en-US" w:bidi="ar-SA"/>
      </w:rPr>
    </w:lvl>
    <w:lvl w:ilvl="3" w:tplc="700036AE">
      <w:numFmt w:val="bullet"/>
      <w:lvlText w:val="•"/>
      <w:lvlJc w:val="left"/>
      <w:pPr>
        <w:ind w:left="3653" w:hanging="181"/>
      </w:pPr>
      <w:rPr>
        <w:rFonts w:hint="default"/>
        <w:lang w:val="ru-RU" w:eastAsia="en-US" w:bidi="ar-SA"/>
      </w:rPr>
    </w:lvl>
    <w:lvl w:ilvl="4" w:tplc="3B4413D6">
      <w:numFmt w:val="bullet"/>
      <w:lvlText w:val="•"/>
      <w:lvlJc w:val="left"/>
      <w:pPr>
        <w:ind w:left="4584" w:hanging="181"/>
      </w:pPr>
      <w:rPr>
        <w:rFonts w:hint="default"/>
        <w:lang w:val="ru-RU" w:eastAsia="en-US" w:bidi="ar-SA"/>
      </w:rPr>
    </w:lvl>
    <w:lvl w:ilvl="5" w:tplc="459CCA20">
      <w:numFmt w:val="bullet"/>
      <w:lvlText w:val="•"/>
      <w:lvlJc w:val="left"/>
      <w:pPr>
        <w:ind w:left="5515" w:hanging="181"/>
      </w:pPr>
      <w:rPr>
        <w:rFonts w:hint="default"/>
        <w:lang w:val="ru-RU" w:eastAsia="en-US" w:bidi="ar-SA"/>
      </w:rPr>
    </w:lvl>
    <w:lvl w:ilvl="6" w:tplc="E36E78BE">
      <w:numFmt w:val="bullet"/>
      <w:lvlText w:val="•"/>
      <w:lvlJc w:val="left"/>
      <w:pPr>
        <w:ind w:left="6446" w:hanging="181"/>
      </w:pPr>
      <w:rPr>
        <w:rFonts w:hint="default"/>
        <w:lang w:val="ru-RU" w:eastAsia="en-US" w:bidi="ar-SA"/>
      </w:rPr>
    </w:lvl>
    <w:lvl w:ilvl="7" w:tplc="867CC6C0">
      <w:numFmt w:val="bullet"/>
      <w:lvlText w:val="•"/>
      <w:lvlJc w:val="left"/>
      <w:pPr>
        <w:ind w:left="7377" w:hanging="181"/>
      </w:pPr>
      <w:rPr>
        <w:rFonts w:hint="default"/>
        <w:lang w:val="ru-RU" w:eastAsia="en-US" w:bidi="ar-SA"/>
      </w:rPr>
    </w:lvl>
    <w:lvl w:ilvl="8" w:tplc="26DAC6A0">
      <w:numFmt w:val="bullet"/>
      <w:lvlText w:val="•"/>
      <w:lvlJc w:val="left"/>
      <w:pPr>
        <w:ind w:left="8308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78D7221F"/>
    <w:multiLevelType w:val="hybridMultilevel"/>
    <w:tmpl w:val="897034F4"/>
    <w:lvl w:ilvl="0" w:tplc="CA5826CC">
      <w:start w:val="1"/>
      <w:numFmt w:val="decimal"/>
      <w:lvlText w:val="%1."/>
      <w:lvlJc w:val="left"/>
      <w:pPr>
        <w:ind w:left="861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F96B4A6">
      <w:numFmt w:val="bullet"/>
      <w:lvlText w:val="•"/>
      <w:lvlJc w:val="left"/>
      <w:pPr>
        <w:ind w:left="1791" w:hanging="181"/>
      </w:pPr>
      <w:rPr>
        <w:rFonts w:hint="default"/>
        <w:lang w:val="ru-RU" w:eastAsia="en-US" w:bidi="ar-SA"/>
      </w:rPr>
    </w:lvl>
    <w:lvl w:ilvl="2" w:tplc="DD1E688E">
      <w:numFmt w:val="bullet"/>
      <w:lvlText w:val="•"/>
      <w:lvlJc w:val="left"/>
      <w:pPr>
        <w:ind w:left="2722" w:hanging="181"/>
      </w:pPr>
      <w:rPr>
        <w:rFonts w:hint="default"/>
        <w:lang w:val="ru-RU" w:eastAsia="en-US" w:bidi="ar-SA"/>
      </w:rPr>
    </w:lvl>
    <w:lvl w:ilvl="3" w:tplc="A6BAC022">
      <w:numFmt w:val="bullet"/>
      <w:lvlText w:val="•"/>
      <w:lvlJc w:val="left"/>
      <w:pPr>
        <w:ind w:left="3653" w:hanging="181"/>
      </w:pPr>
      <w:rPr>
        <w:rFonts w:hint="default"/>
        <w:lang w:val="ru-RU" w:eastAsia="en-US" w:bidi="ar-SA"/>
      </w:rPr>
    </w:lvl>
    <w:lvl w:ilvl="4" w:tplc="7D4EA306">
      <w:numFmt w:val="bullet"/>
      <w:lvlText w:val="•"/>
      <w:lvlJc w:val="left"/>
      <w:pPr>
        <w:ind w:left="4584" w:hanging="181"/>
      </w:pPr>
      <w:rPr>
        <w:rFonts w:hint="default"/>
        <w:lang w:val="ru-RU" w:eastAsia="en-US" w:bidi="ar-SA"/>
      </w:rPr>
    </w:lvl>
    <w:lvl w:ilvl="5" w:tplc="9356B022">
      <w:numFmt w:val="bullet"/>
      <w:lvlText w:val="•"/>
      <w:lvlJc w:val="left"/>
      <w:pPr>
        <w:ind w:left="5515" w:hanging="181"/>
      </w:pPr>
      <w:rPr>
        <w:rFonts w:hint="default"/>
        <w:lang w:val="ru-RU" w:eastAsia="en-US" w:bidi="ar-SA"/>
      </w:rPr>
    </w:lvl>
    <w:lvl w:ilvl="6" w:tplc="93000A3C">
      <w:numFmt w:val="bullet"/>
      <w:lvlText w:val="•"/>
      <w:lvlJc w:val="left"/>
      <w:pPr>
        <w:ind w:left="6446" w:hanging="181"/>
      </w:pPr>
      <w:rPr>
        <w:rFonts w:hint="default"/>
        <w:lang w:val="ru-RU" w:eastAsia="en-US" w:bidi="ar-SA"/>
      </w:rPr>
    </w:lvl>
    <w:lvl w:ilvl="7" w:tplc="E43433EC">
      <w:numFmt w:val="bullet"/>
      <w:lvlText w:val="•"/>
      <w:lvlJc w:val="left"/>
      <w:pPr>
        <w:ind w:left="7377" w:hanging="181"/>
      </w:pPr>
      <w:rPr>
        <w:rFonts w:hint="default"/>
        <w:lang w:val="ru-RU" w:eastAsia="en-US" w:bidi="ar-SA"/>
      </w:rPr>
    </w:lvl>
    <w:lvl w:ilvl="8" w:tplc="4EFEE8C8">
      <w:numFmt w:val="bullet"/>
      <w:lvlText w:val="•"/>
      <w:lvlJc w:val="left"/>
      <w:pPr>
        <w:ind w:left="8308" w:hanging="181"/>
      </w:pPr>
      <w:rPr>
        <w:rFonts w:hint="default"/>
        <w:lang w:val="ru-RU" w:eastAsia="en-US" w:bidi="ar-SA"/>
      </w:rPr>
    </w:lvl>
  </w:abstractNum>
  <w:num w:numId="1" w16cid:durableId="522742283">
    <w:abstractNumId w:val="2"/>
  </w:num>
  <w:num w:numId="2" w16cid:durableId="1606960130">
    <w:abstractNumId w:val="4"/>
  </w:num>
  <w:num w:numId="3" w16cid:durableId="1324354602">
    <w:abstractNumId w:val="0"/>
  </w:num>
  <w:num w:numId="4" w16cid:durableId="874121683">
    <w:abstractNumId w:val="1"/>
  </w:num>
  <w:num w:numId="5" w16cid:durableId="332612468">
    <w:abstractNumId w:val="5"/>
  </w:num>
  <w:num w:numId="6" w16cid:durableId="570315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BC"/>
    <w:rsid w:val="00211EBC"/>
    <w:rsid w:val="008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A364"/>
  <w15:docId w15:val="{70092138-1EC8-4999-A7D9-8BC0D01A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jc w:val="righ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4"/>
      <w:ind w:left="11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84"/>
      <w:ind w:left="115" w:firstLine="565"/>
    </w:pPr>
  </w:style>
  <w:style w:type="paragraph" w:customStyle="1" w:styleId="TableParagraph">
    <w:name w:val="Table Paragraph"/>
    <w:basedOn w:val="a"/>
    <w:uiPriority w:val="1"/>
    <w:qFormat/>
    <w:pPr>
      <w:spacing w:before="71"/>
      <w:ind w:left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Gulnara Aitzhanova</cp:lastModifiedBy>
  <cp:revision>2</cp:revision>
  <dcterms:created xsi:type="dcterms:W3CDTF">2023-01-11T09:32:00Z</dcterms:created>
  <dcterms:modified xsi:type="dcterms:W3CDTF">2023-01-11T09:32:00Z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2023-01-11T00:00:00Z</vt:filetime>
  </property>
</Properties>
</file>